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82C9A" w14:textId="0EEB94AD" w:rsidR="006A6380" w:rsidRDefault="006A6380">
      <w:pPr>
        <w:rPr>
          <w:sz w:val="22"/>
          <w:szCs w:val="22"/>
        </w:rPr>
      </w:pPr>
      <w:r w:rsidRPr="006A638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A3548" wp14:editId="212F2143">
                <wp:simplePos x="0" y="0"/>
                <wp:positionH relativeFrom="column">
                  <wp:posOffset>3992245</wp:posOffset>
                </wp:positionH>
                <wp:positionV relativeFrom="paragraph">
                  <wp:posOffset>-720090</wp:posOffset>
                </wp:positionV>
                <wp:extent cx="2507810" cy="805759"/>
                <wp:effectExtent l="0" t="0" r="6985" b="7620"/>
                <wp:wrapNone/>
                <wp:docPr id="15308331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810" cy="805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104CD" w14:textId="6096A454" w:rsidR="006A6380" w:rsidRDefault="006A6380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</w:rPr>
                              <w:t>Monday 13</w:t>
                            </w:r>
                            <w:r w:rsidRPr="006A6380">
                              <w:rPr>
                                <w:rFonts w:ascii="Twinkl Cursive Unlooped" w:hAnsi="Twinkl Cursive Unlooped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winkl Cursive Unlooped" w:hAnsi="Twinkl Cursive Unlooped"/>
                              </w:rPr>
                              <w:t xml:space="preserve"> November 2023</w:t>
                            </w:r>
                          </w:p>
                          <w:p w14:paraId="0E2B051B" w14:textId="17A6E6AE" w:rsidR="006A6380" w:rsidRDefault="006A6380">
                            <w:pPr>
                              <w:rPr>
                                <w:rFonts w:ascii="Twinkl Cursive Unlooped" w:hAnsi="Twinkl Cursive Unlooped"/>
                              </w:rPr>
                            </w:pPr>
                          </w:p>
                          <w:p w14:paraId="78EC5F2C" w14:textId="15AF5B05" w:rsidR="006A6380" w:rsidRPr="006A6380" w:rsidRDefault="006A6380">
                            <w:pPr>
                              <w:rPr>
                                <w:rFonts w:ascii="Twinkl Cursive Unlooped" w:hAnsi="Twinkl Cursive Unlooped"/>
                                <w:sz w:val="20"/>
                                <w:szCs w:val="20"/>
                              </w:rPr>
                            </w:pPr>
                            <w:r w:rsidRPr="006A6380">
                              <w:rPr>
                                <w:rFonts w:ascii="Twinkl Cursive Unlooped" w:hAnsi="Twinkl Cursive Unlooped"/>
                                <w:color w:val="000000"/>
                                <w:sz w:val="20"/>
                                <w:szCs w:val="20"/>
                              </w:rPr>
                              <w:t>LO- To explore properties of everyday shapes.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A354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4.35pt;margin-top:-56.7pt;width:197.45pt;height:63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" fillcolor="white [3201]" strokeweight=".5pt">
                <v:textbox>
                  <w:txbxContent>
                    <w:p w14:paraId="3F0104CD" w14:textId="6096A454" w:rsidR="006A6380" w:rsidRDefault="006A6380">
                      <w:pPr>
                        <w:rPr>
                          <w:rFonts w:ascii="Twinkl Cursive Unlooped" w:hAnsi="Twinkl Cursive Unlooped"/>
                        </w:rPr>
                      </w:pPr>
                      <w:r>
                        <w:rPr>
                          <w:rFonts w:ascii="Twinkl Cursive Unlooped" w:hAnsi="Twinkl Cursive Unlooped"/>
                        </w:rPr>
                        <w:t>Monday 13</w:t>
                      </w:r>
                      <w:r w:rsidRPr="006A6380">
                        <w:rPr>
                          <w:rFonts w:ascii="Twinkl Cursive Unlooped" w:hAnsi="Twinkl Cursive Unlooped"/>
                          <w:vertAlign w:val="superscript"/>
                        </w:rPr>
                        <w:t>th</w:t>
                      </w:r>
                      <w:r>
                        <w:rPr>
                          <w:rFonts w:ascii="Twinkl Cursive Unlooped" w:hAnsi="Twinkl Cursive Unlooped"/>
                        </w:rPr>
                        <w:t xml:space="preserve"> November 2023</w:t>
                      </w:r>
                    </w:p>
                    <w:p w14:paraId="0E2B051B" w14:textId="17A6E6AE" w:rsidR="006A6380" w:rsidRDefault="006A6380">
                      <w:pPr>
                        <w:rPr>
                          <w:rFonts w:ascii="Twinkl Cursive Unlooped" w:hAnsi="Twinkl Cursive Unlooped"/>
                        </w:rPr>
                      </w:pPr>
                    </w:p>
                    <w:p w14:paraId="78EC5F2C" w14:textId="15AF5B05" w:rsidR="006A6380" w:rsidRPr="006A6380" w:rsidRDefault="006A6380">
                      <w:pPr>
                        <w:rPr>
                          <w:rFonts w:ascii="Twinkl Cursive Unlooped" w:hAnsi="Twinkl Cursive Unlooped"/>
                          <w:sz w:val="20"/>
                          <w:szCs w:val="20"/>
                        </w:rPr>
                      </w:pPr>
                      <w:r w:rsidRPr="006A6380">
                        <w:rPr>
                          <w:rFonts w:ascii="Twinkl Cursive Unlooped" w:hAnsi="Twinkl Cursive Unlooped"/>
                          <w:color w:val="000000"/>
                          <w:sz w:val="20"/>
                          <w:szCs w:val="20"/>
                        </w:rPr>
                        <w:t>LO- To explore properties of everyday shapes.</w:t>
                      </w:r>
                    </w:p>
                  </w:txbxContent>
                </v:textbox>
              </v:shape>
            </w:pict>
          </mc:Fallback>
        </mc:AlternateContent>
      </w:r>
    </w:p>
    <w:p w14:paraId="1D61D90E" w14:textId="77777777" w:rsidR="006A6380" w:rsidRDefault="006A6380">
      <w:pPr>
        <w:rPr>
          <w:sz w:val="22"/>
          <w:szCs w:val="22"/>
        </w:rPr>
      </w:pPr>
    </w:p>
    <w:p w14:paraId="5C50AF41" w14:textId="5D4BD099" w:rsidR="006A6380" w:rsidRDefault="006A6380">
      <w:pPr>
        <w:rPr>
          <w:sz w:val="22"/>
          <w:szCs w:val="22"/>
        </w:rPr>
      </w:pPr>
    </w:p>
    <w:p w14:paraId="6A663484" w14:textId="0D2EE158" w:rsidR="006A6380" w:rsidRDefault="006A6380">
      <w:pPr>
        <w:rPr>
          <w:sz w:val="22"/>
          <w:szCs w:val="22"/>
        </w:rPr>
      </w:pPr>
    </w:p>
    <w:p w14:paraId="7F1D2713" w14:textId="66243EDD" w:rsidR="00714591" w:rsidRDefault="006A6380">
      <w:pPr>
        <w:rPr>
          <w:rFonts w:ascii="Twinkl Cursive Unlooped" w:hAnsi="Twinkl Cursive Unlooped"/>
          <w:sz w:val="40"/>
          <w:szCs w:val="40"/>
        </w:rPr>
      </w:pPr>
      <w:r>
        <w:rPr>
          <w:rFonts w:ascii="Twinkl Cursive Unlooped" w:hAnsi="Twinkl Cursive Unlooped"/>
          <w:sz w:val="40"/>
          <w:szCs w:val="40"/>
        </w:rPr>
        <w:t>Today, I went on a shape a Hunt around the FS2 classroom.</w:t>
      </w:r>
      <w:r w:rsidRPr="006A6380">
        <w:rPr>
          <w:rFonts w:ascii="Twinkl Cursive Unlooped" w:hAnsi="Twinkl Cursive Unlooped"/>
          <w:sz w:val="40"/>
          <w:szCs w:val="40"/>
        </w:rPr>
        <w:drawing>
          <wp:inline distT="0" distB="0" distL="0" distR="0" wp14:anchorId="460CB5DA" wp14:editId="1C0653FB">
            <wp:extent cx="6181364" cy="7116024"/>
            <wp:effectExtent l="0" t="0" r="3810" b="0"/>
            <wp:docPr id="1455040412" name="Picture 2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40412" name="Picture 2" descr="A white sheet of paper with black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7167" cy="714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406AA" w14:textId="178C7E94" w:rsidR="006A6380" w:rsidRDefault="006A6380">
      <w:pPr>
        <w:rPr>
          <w:rFonts w:ascii="Twinkl Cursive Unlooped" w:hAnsi="Twinkl Cursive Unlooped"/>
          <w:sz w:val="40"/>
          <w:szCs w:val="40"/>
        </w:rPr>
      </w:pPr>
    </w:p>
    <w:p w14:paraId="03E0A286" w14:textId="56547CC7" w:rsidR="006A6380" w:rsidRDefault="006A6380">
      <w:pPr>
        <w:rPr>
          <w:rFonts w:ascii="Twinkl Cursive Unlooped" w:hAnsi="Twinkl Cursive Unlooped"/>
          <w:sz w:val="40"/>
          <w:szCs w:val="40"/>
        </w:rPr>
      </w:pPr>
      <w:r w:rsidRPr="006A6380">
        <w:rPr>
          <w:rFonts w:ascii="Twinkl Cursive Unlooped" w:hAnsi="Twinkl Cursive Unlooped"/>
          <w:sz w:val="40"/>
          <w:szCs w:val="40"/>
        </w:rPr>
        <w:lastRenderedPageBreak/>
        <w:drawing>
          <wp:inline distT="0" distB="0" distL="0" distR="0" wp14:anchorId="0F2F7C00" wp14:editId="54D14E52">
            <wp:extent cx="3420571" cy="1231271"/>
            <wp:effectExtent l="0" t="0" r="0" b="635"/>
            <wp:docPr id="1982120836" name="Picture 3" descr="A red and blu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20836" name="Picture 6" descr="A red and blue squar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3161" cy="14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563" w:rsidRPr="006A6380">
        <w:rPr>
          <w:noProof/>
        </w:rPr>
        <w:drawing>
          <wp:inline distT="0" distB="0" distL="0" distR="0" wp14:anchorId="0243BA4F" wp14:editId="7B4F1E45">
            <wp:extent cx="2230045" cy="1041149"/>
            <wp:effectExtent l="0" t="0" r="5715" b="635"/>
            <wp:docPr id="676415421" name="Picture 4" descr="A green rectangle with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15421" name="Picture 9" descr="A green rectangle with white bord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8991" cy="1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C32AC" w14:textId="36B988E5" w:rsidR="006A6380" w:rsidRDefault="006A6380">
      <w:pPr>
        <w:rPr>
          <w:rFonts w:ascii="Twinkl Cursive Unlooped" w:hAnsi="Twinkl Cursive Unlooped"/>
          <w:sz w:val="40"/>
          <w:szCs w:val="40"/>
        </w:rPr>
      </w:pPr>
    </w:p>
    <w:p w14:paraId="06C57750" w14:textId="69029B33" w:rsidR="006A6380" w:rsidRDefault="00CB6563" w:rsidP="006A6380">
      <w:pPr>
        <w:jc w:val="both"/>
        <w:rPr>
          <w:noProof/>
        </w:rPr>
      </w:pPr>
      <w:r w:rsidRPr="006A6380">
        <w:rPr>
          <w:noProof/>
        </w:rPr>
        <w:drawing>
          <wp:anchor distT="0" distB="0" distL="114300" distR="114300" simplePos="0" relativeHeight="251660288" behindDoc="0" locked="0" layoutInCell="1" allowOverlap="1" wp14:anchorId="6A93581A" wp14:editId="0C648C09">
            <wp:simplePos x="0" y="0"/>
            <wp:positionH relativeFrom="column">
              <wp:posOffset>4182141</wp:posOffset>
            </wp:positionH>
            <wp:positionV relativeFrom="paragraph">
              <wp:posOffset>138273</wp:posOffset>
            </wp:positionV>
            <wp:extent cx="1312545" cy="1331595"/>
            <wp:effectExtent l="0" t="0" r="0" b="1905"/>
            <wp:wrapSquare wrapText="bothSides"/>
            <wp:docPr id="847829760" name="Picture 5" descr="A blue circle with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29760" name="Picture 10" descr="A blue circle with white bord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380" w:rsidRPr="006A6380">
        <w:rPr>
          <w:rFonts w:ascii="Twinkl Cursive Unlooped" w:hAnsi="Twinkl Cursive Unlooped"/>
          <w:sz w:val="40"/>
          <w:szCs w:val="40"/>
        </w:rPr>
        <w:drawing>
          <wp:inline distT="0" distB="0" distL="0" distR="0" wp14:anchorId="685ADD7E" wp14:editId="3856C6A3">
            <wp:extent cx="1195120" cy="1593100"/>
            <wp:effectExtent l="0" t="0" r="0" b="0"/>
            <wp:docPr id="93049468" name="Picture 6" descr="A green and purple tri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49468" name="Picture 7" descr="A green and purple triangles&#10;&#10;Description automatically generated"/>
                    <pic:cNvPicPr/>
                  </pic:nvPicPr>
                  <pic:blipFill rotWithShape="1">
                    <a:blip r:embed="rId8"/>
                    <a:srcRect l="48436"/>
                    <a:stretch/>
                  </pic:blipFill>
                  <pic:spPr bwMode="auto">
                    <a:xfrm>
                      <a:off x="0" y="0"/>
                      <a:ext cx="1221588" cy="1628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6380" w:rsidRPr="006A6380">
        <w:rPr>
          <w:rFonts w:ascii="Twinkl Cursive Unlooped" w:hAnsi="Twinkl Cursive Unlooped"/>
          <w:sz w:val="40"/>
          <w:szCs w:val="40"/>
        </w:rPr>
        <w:drawing>
          <wp:inline distT="0" distB="0" distL="0" distR="0" wp14:anchorId="5B47B2E5" wp14:editId="4CF5DC0D">
            <wp:extent cx="1304104" cy="1449740"/>
            <wp:effectExtent l="0" t="0" r="4445" b="0"/>
            <wp:docPr id="1095740287" name="Picture 7" descr="A yellow circle with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40287" name="Picture 8" descr="A yellow circle with white bord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5131" cy="148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380" w:rsidRPr="006A6380">
        <w:rPr>
          <w:noProof/>
        </w:rPr>
        <w:t xml:space="preserve"> </w:t>
      </w:r>
      <w:r w:rsidR="006A6380" w:rsidRPr="006A6380">
        <w:rPr>
          <w:rFonts w:ascii="Twinkl Cursive Unlooped" w:hAnsi="Twinkl Cursive Unlooped"/>
          <w:sz w:val="40"/>
          <w:szCs w:val="40"/>
        </w:rPr>
        <w:drawing>
          <wp:inline distT="0" distB="0" distL="0" distR="0" wp14:anchorId="5A08857A" wp14:editId="27280D48">
            <wp:extent cx="1140737" cy="1226955"/>
            <wp:effectExtent l="0" t="0" r="2540" b="5080"/>
            <wp:docPr id="169885592" name="Picture 8" descr="A yellow square with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5592" name="Picture 11" descr="A yellow square with white backgroun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9527" cy="126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F06F" w14:textId="5EEE8321" w:rsidR="00CB6563" w:rsidRDefault="00CB6563" w:rsidP="006A6380">
      <w:pPr>
        <w:jc w:val="both"/>
        <w:rPr>
          <w:noProof/>
        </w:rPr>
      </w:pPr>
    </w:p>
    <w:p w14:paraId="7F296D3D" w14:textId="77777777" w:rsidR="00CB6563" w:rsidRDefault="00CB6563" w:rsidP="006A6380">
      <w:pPr>
        <w:jc w:val="both"/>
        <w:rPr>
          <w:noProof/>
        </w:rPr>
      </w:pPr>
    </w:p>
    <w:p w14:paraId="7454BEDB" w14:textId="7809194B" w:rsidR="006A6380" w:rsidRDefault="006A6380" w:rsidP="006A6380">
      <w:pPr>
        <w:jc w:val="both"/>
        <w:rPr>
          <w:noProof/>
        </w:rPr>
      </w:pPr>
    </w:p>
    <w:p w14:paraId="5CDB4D26" w14:textId="13FAACCE" w:rsidR="00CB6563" w:rsidRDefault="00CB6563" w:rsidP="006A6380">
      <w:pPr>
        <w:jc w:val="both"/>
        <w:rPr>
          <w:noProof/>
        </w:rPr>
      </w:pPr>
      <w:r w:rsidRPr="00CB6563">
        <w:rPr>
          <w:noProof/>
        </w:rPr>
        <w:drawing>
          <wp:inline distT="0" distB="0" distL="0" distR="0" wp14:anchorId="12C418CE" wp14:editId="4B8283AF">
            <wp:extent cx="5731510" cy="3475990"/>
            <wp:effectExtent l="0" t="0" r="0" b="3810"/>
            <wp:docPr id="1058695866" name="Picture 9" descr="A group of colorful sh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95866" name="Picture 21" descr="A group of colorful shap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A418" w14:textId="1F91FDB8" w:rsidR="006A6380" w:rsidRDefault="006A6380" w:rsidP="006A6380">
      <w:pPr>
        <w:jc w:val="both"/>
        <w:rPr>
          <w:noProof/>
        </w:rPr>
      </w:pPr>
    </w:p>
    <w:p w14:paraId="3EBF3CE2" w14:textId="498F770D" w:rsidR="006A6380" w:rsidRDefault="006A6380" w:rsidP="006A6380">
      <w:pPr>
        <w:jc w:val="both"/>
        <w:rPr>
          <w:noProof/>
        </w:rPr>
      </w:pPr>
    </w:p>
    <w:p w14:paraId="1FD71C78" w14:textId="1A6BECE8" w:rsidR="006A6380" w:rsidRDefault="006A6380" w:rsidP="006A6380">
      <w:pPr>
        <w:jc w:val="both"/>
        <w:rPr>
          <w:noProof/>
        </w:rPr>
      </w:pPr>
    </w:p>
    <w:p w14:paraId="396C346F" w14:textId="072449FD" w:rsidR="006A6380" w:rsidRDefault="006A6380" w:rsidP="006A6380">
      <w:pPr>
        <w:jc w:val="both"/>
        <w:rPr>
          <w:noProof/>
        </w:rPr>
      </w:pPr>
    </w:p>
    <w:p w14:paraId="16372337" w14:textId="5C4EA036" w:rsidR="006A6380" w:rsidRDefault="006A6380" w:rsidP="006A6380">
      <w:pPr>
        <w:jc w:val="both"/>
        <w:rPr>
          <w:noProof/>
        </w:rPr>
      </w:pPr>
    </w:p>
    <w:p w14:paraId="4F653067" w14:textId="77FEB1C3" w:rsidR="006A6380" w:rsidRDefault="006A6380" w:rsidP="006A6380">
      <w:pPr>
        <w:jc w:val="both"/>
        <w:rPr>
          <w:noProof/>
        </w:rPr>
      </w:pPr>
    </w:p>
    <w:p w14:paraId="00F67796" w14:textId="0A565EC8" w:rsidR="006A6380" w:rsidRDefault="006A6380" w:rsidP="006A6380">
      <w:pPr>
        <w:jc w:val="both"/>
        <w:rPr>
          <w:noProof/>
        </w:rPr>
      </w:pPr>
    </w:p>
    <w:p w14:paraId="2E7ED55B" w14:textId="52CBD9F7" w:rsidR="006A6380" w:rsidRDefault="006A6380" w:rsidP="006A6380">
      <w:pPr>
        <w:jc w:val="both"/>
        <w:rPr>
          <w:noProof/>
        </w:rPr>
      </w:pPr>
    </w:p>
    <w:p w14:paraId="7175A903" w14:textId="49E1DD2A" w:rsidR="006A6380" w:rsidRDefault="006A6380" w:rsidP="006A6380">
      <w:pPr>
        <w:jc w:val="both"/>
        <w:rPr>
          <w:noProof/>
        </w:rPr>
      </w:pPr>
    </w:p>
    <w:p w14:paraId="78EE5E82" w14:textId="6BACA1A7" w:rsidR="006A6380" w:rsidRDefault="006A6380" w:rsidP="006A6380">
      <w:pPr>
        <w:jc w:val="both"/>
        <w:rPr>
          <w:noProof/>
        </w:rPr>
      </w:pPr>
    </w:p>
    <w:p w14:paraId="58C26A65" w14:textId="35787FBB" w:rsidR="006A6380" w:rsidRDefault="006A6380" w:rsidP="006A6380">
      <w:pPr>
        <w:jc w:val="both"/>
        <w:rPr>
          <w:noProof/>
        </w:rPr>
      </w:pPr>
    </w:p>
    <w:p w14:paraId="6AC8F702" w14:textId="3AB8EBE8" w:rsidR="006A6380" w:rsidRDefault="006A6380" w:rsidP="006A6380">
      <w:pPr>
        <w:jc w:val="both"/>
        <w:rPr>
          <w:noProof/>
        </w:rPr>
      </w:pPr>
    </w:p>
    <w:p w14:paraId="633EF793" w14:textId="01ACA982" w:rsidR="006A6380" w:rsidRDefault="006A6380" w:rsidP="006A6380">
      <w:pPr>
        <w:jc w:val="both"/>
        <w:rPr>
          <w:noProof/>
        </w:rPr>
      </w:pPr>
    </w:p>
    <w:p w14:paraId="57EF914E" w14:textId="1CA63635" w:rsidR="006A6380" w:rsidRDefault="006A6380" w:rsidP="006A6380">
      <w:pPr>
        <w:jc w:val="both"/>
        <w:rPr>
          <w:noProof/>
        </w:rPr>
      </w:pPr>
    </w:p>
    <w:p w14:paraId="2F7A43B4" w14:textId="00842FEE" w:rsidR="006A6380" w:rsidRDefault="006A6380" w:rsidP="006A6380">
      <w:pPr>
        <w:jc w:val="both"/>
        <w:rPr>
          <w:noProof/>
        </w:rPr>
      </w:pPr>
    </w:p>
    <w:p w14:paraId="6A2F6146" w14:textId="36B3B3E4" w:rsidR="006A6380" w:rsidRDefault="006A6380" w:rsidP="006A6380">
      <w:pPr>
        <w:jc w:val="both"/>
        <w:rPr>
          <w:noProof/>
        </w:rPr>
      </w:pPr>
    </w:p>
    <w:p w14:paraId="270901A1" w14:textId="1F904220" w:rsidR="006A6380" w:rsidRDefault="006A6380" w:rsidP="006A6380">
      <w:pPr>
        <w:jc w:val="both"/>
        <w:rPr>
          <w:noProof/>
        </w:rPr>
      </w:pPr>
    </w:p>
    <w:p w14:paraId="7C4587C9" w14:textId="127712C6" w:rsidR="006A6380" w:rsidRDefault="006A6380" w:rsidP="006A6380">
      <w:pPr>
        <w:jc w:val="both"/>
        <w:rPr>
          <w:noProof/>
        </w:rPr>
      </w:pPr>
    </w:p>
    <w:p w14:paraId="7D17E701" w14:textId="19061098" w:rsidR="006A6380" w:rsidRDefault="006A6380" w:rsidP="006A6380">
      <w:pPr>
        <w:jc w:val="both"/>
        <w:rPr>
          <w:noProof/>
        </w:rPr>
      </w:pPr>
    </w:p>
    <w:p w14:paraId="18B75B2E" w14:textId="4D31C3E2" w:rsidR="006A6380" w:rsidRDefault="006A6380" w:rsidP="006A6380">
      <w:pPr>
        <w:jc w:val="both"/>
        <w:rPr>
          <w:noProof/>
        </w:rPr>
      </w:pPr>
    </w:p>
    <w:p w14:paraId="09349C95" w14:textId="4267ADAF" w:rsidR="006A6380" w:rsidRDefault="006A6380" w:rsidP="006A6380">
      <w:pPr>
        <w:jc w:val="both"/>
        <w:rPr>
          <w:noProof/>
        </w:rPr>
      </w:pPr>
    </w:p>
    <w:p w14:paraId="1E7EFD33" w14:textId="08C45337" w:rsidR="006A6380" w:rsidRDefault="006A6380" w:rsidP="006A6380">
      <w:pPr>
        <w:jc w:val="both"/>
        <w:rPr>
          <w:noProof/>
        </w:rPr>
      </w:pPr>
    </w:p>
    <w:p w14:paraId="6EB9159B" w14:textId="4D7ED717" w:rsidR="006A6380" w:rsidRDefault="006A6380" w:rsidP="006A6380">
      <w:pPr>
        <w:jc w:val="both"/>
        <w:rPr>
          <w:noProof/>
        </w:rPr>
      </w:pPr>
    </w:p>
    <w:p w14:paraId="160E69E5" w14:textId="00065060" w:rsidR="006A6380" w:rsidRDefault="006A6380" w:rsidP="006A6380">
      <w:pPr>
        <w:jc w:val="both"/>
        <w:rPr>
          <w:rFonts w:ascii="Twinkl Cursive Unlooped" w:hAnsi="Twinkl Cursive Unlooped"/>
          <w:sz w:val="40"/>
          <w:szCs w:val="40"/>
        </w:rPr>
      </w:pPr>
      <w:r w:rsidRPr="006A6380">
        <w:rPr>
          <w:rFonts w:ascii="Twinkl Cursive Unlooped" w:hAnsi="Twinkl Cursive Unlooped"/>
          <w:sz w:val="40"/>
          <w:szCs w:val="40"/>
        </w:rPr>
        <w:drawing>
          <wp:inline distT="0" distB="0" distL="0" distR="0" wp14:anchorId="01FB2935" wp14:editId="0DFEB8DB">
            <wp:extent cx="5731510" cy="3536315"/>
            <wp:effectExtent l="0" t="0" r="0" b="0"/>
            <wp:docPr id="269470318" name="Picture 10" descr="A red rectangular object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70318" name="Picture 12" descr="A red rectangular object with a white bord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629CD" w14:textId="6B8B04B6" w:rsidR="006A6380" w:rsidRDefault="006A6380" w:rsidP="006A6380">
      <w:pPr>
        <w:jc w:val="both"/>
        <w:rPr>
          <w:rFonts w:ascii="Twinkl Cursive Unlooped" w:hAnsi="Twinkl Cursive Unlooped"/>
          <w:sz w:val="40"/>
          <w:szCs w:val="40"/>
        </w:rPr>
      </w:pPr>
      <w:r w:rsidRPr="006A6380">
        <w:rPr>
          <w:rFonts w:ascii="Twinkl Cursive Unlooped" w:hAnsi="Twinkl Cursive Unlooped"/>
          <w:sz w:val="40"/>
          <w:szCs w:val="40"/>
        </w:rPr>
        <w:lastRenderedPageBreak/>
        <w:drawing>
          <wp:inline distT="0" distB="0" distL="0" distR="0" wp14:anchorId="6624E7AF" wp14:editId="7F4A96E0">
            <wp:extent cx="5731510" cy="4854575"/>
            <wp:effectExtent l="0" t="0" r="0" b="0"/>
            <wp:docPr id="579159216" name="Picture 11" descr="A blue triangle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59216" name="Picture 13" descr="A blue triangle with a white backgroun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A557" w14:textId="3065A078" w:rsidR="006A6380" w:rsidRDefault="006A6380" w:rsidP="006A6380">
      <w:pPr>
        <w:jc w:val="both"/>
        <w:rPr>
          <w:rFonts w:ascii="Twinkl Cursive Unlooped" w:hAnsi="Twinkl Cursive Unlooped"/>
          <w:sz w:val="40"/>
          <w:szCs w:val="40"/>
        </w:rPr>
      </w:pPr>
    </w:p>
    <w:p w14:paraId="45C9EA45" w14:textId="46054BE8" w:rsidR="006A6380" w:rsidRDefault="006A6380" w:rsidP="006A6380">
      <w:pPr>
        <w:jc w:val="both"/>
        <w:rPr>
          <w:rFonts w:ascii="Twinkl Cursive Unlooped" w:hAnsi="Twinkl Cursive Unlooped"/>
          <w:sz w:val="40"/>
          <w:szCs w:val="40"/>
        </w:rPr>
      </w:pPr>
      <w:r w:rsidRPr="006A6380">
        <w:rPr>
          <w:rFonts w:ascii="Twinkl Cursive Unlooped" w:hAnsi="Twinkl Cursive Unlooped"/>
          <w:sz w:val="40"/>
          <w:szCs w:val="40"/>
        </w:rPr>
        <w:lastRenderedPageBreak/>
        <w:drawing>
          <wp:inline distT="0" distB="0" distL="0" distR="0" wp14:anchorId="4FA9075B" wp14:editId="47C4051F">
            <wp:extent cx="5334000" cy="5918200"/>
            <wp:effectExtent l="0" t="0" r="0" b="0"/>
            <wp:docPr id="1145105775" name="Picture 12" descr="A yellow circle with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05775" name="Picture 14" descr="A yellow circle with white bord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DCE5C" w14:textId="7A3CA3E0" w:rsidR="006A6380" w:rsidRDefault="006A6380" w:rsidP="006A6380">
      <w:pPr>
        <w:jc w:val="both"/>
        <w:rPr>
          <w:rFonts w:ascii="Twinkl Cursive Unlooped" w:hAnsi="Twinkl Cursive Unlooped"/>
          <w:sz w:val="40"/>
          <w:szCs w:val="40"/>
        </w:rPr>
      </w:pPr>
      <w:r w:rsidRPr="006A6380">
        <w:rPr>
          <w:rFonts w:ascii="Twinkl Cursive Unlooped" w:hAnsi="Twinkl Cursive Unlooped"/>
          <w:sz w:val="40"/>
          <w:szCs w:val="40"/>
        </w:rPr>
        <w:lastRenderedPageBreak/>
        <w:drawing>
          <wp:inline distT="0" distB="0" distL="0" distR="0" wp14:anchorId="0367C728" wp14:editId="0E223177">
            <wp:extent cx="4255129" cy="4148534"/>
            <wp:effectExtent l="0" t="0" r="0" b="4445"/>
            <wp:docPr id="10120148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14850" name=""/>
                    <pic:cNvPicPr/>
                  </pic:nvPicPr>
                  <pic:blipFill rotWithShape="1">
                    <a:blip r:embed="rId15"/>
                    <a:srcRect t="5256" b="9749"/>
                    <a:stretch/>
                  </pic:blipFill>
                  <pic:spPr bwMode="auto">
                    <a:xfrm>
                      <a:off x="0" y="0"/>
                      <a:ext cx="4304134" cy="419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26FBE" w14:textId="4103BE8A" w:rsidR="006A6380" w:rsidRDefault="006A6380" w:rsidP="006A6380">
      <w:pPr>
        <w:jc w:val="both"/>
        <w:rPr>
          <w:rFonts w:ascii="Twinkl Cursive Unlooped" w:hAnsi="Twinkl Cursive Unlooped"/>
          <w:sz w:val="40"/>
          <w:szCs w:val="40"/>
        </w:rPr>
      </w:pPr>
      <w:r w:rsidRPr="006A6380">
        <w:rPr>
          <w:rFonts w:ascii="Twinkl Cursive Unlooped" w:hAnsi="Twinkl Cursive Unlooped"/>
          <w:sz w:val="40"/>
          <w:szCs w:val="40"/>
        </w:rPr>
        <w:drawing>
          <wp:inline distT="0" distB="0" distL="0" distR="0" wp14:anchorId="056F30CB" wp14:editId="01F46CEF">
            <wp:extent cx="5731510" cy="2640965"/>
            <wp:effectExtent l="0" t="0" r="0" b="635"/>
            <wp:docPr id="650578935" name="Picture 14" descr="A green rectangle with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78935" name="Picture 16" descr="A green rectangle with white bord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18E32" w14:textId="50D062D1" w:rsidR="00CB6563" w:rsidRDefault="00CB6563" w:rsidP="006A6380">
      <w:pPr>
        <w:jc w:val="both"/>
        <w:rPr>
          <w:rFonts w:ascii="Twinkl Cursive Unlooped" w:hAnsi="Twinkl Cursive Unlooped"/>
          <w:sz w:val="40"/>
          <w:szCs w:val="40"/>
        </w:rPr>
      </w:pPr>
      <w:r w:rsidRPr="00CB6563">
        <w:rPr>
          <w:rFonts w:ascii="Twinkl Cursive Unlooped" w:hAnsi="Twinkl Cursive Unlooped"/>
          <w:sz w:val="40"/>
          <w:szCs w:val="40"/>
        </w:rPr>
        <w:lastRenderedPageBreak/>
        <w:drawing>
          <wp:inline distT="0" distB="0" distL="0" distR="0" wp14:anchorId="5240E15E" wp14:editId="5E891DE3">
            <wp:extent cx="4660023" cy="6219731"/>
            <wp:effectExtent l="0" t="0" r="1270" b="3810"/>
            <wp:docPr id="972172395" name="Picture 15" descr="A purple triangle with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72395" name="Picture 17" descr="A purple triangle with white backgroun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0686" cy="623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BDBCB" w14:textId="75DBDBDA" w:rsidR="00CB6563" w:rsidRDefault="00CB6563" w:rsidP="006A6380">
      <w:pPr>
        <w:jc w:val="both"/>
        <w:rPr>
          <w:rFonts w:ascii="Twinkl Cursive Unlooped" w:hAnsi="Twinkl Cursive Unlooped"/>
          <w:sz w:val="40"/>
          <w:szCs w:val="40"/>
        </w:rPr>
      </w:pPr>
    </w:p>
    <w:p w14:paraId="0E8E239F" w14:textId="5E5C67E9" w:rsidR="00CB6563" w:rsidRPr="006A6380" w:rsidRDefault="00CB6563" w:rsidP="006A6380">
      <w:pPr>
        <w:jc w:val="both"/>
        <w:rPr>
          <w:rFonts w:ascii="Twinkl Cursive Unlooped" w:hAnsi="Twinkl Cursive Unlooped"/>
          <w:sz w:val="40"/>
          <w:szCs w:val="40"/>
        </w:rPr>
      </w:pPr>
      <w:r w:rsidRPr="00CB6563">
        <w:rPr>
          <w:rFonts w:ascii="Twinkl Cursive Unlooped" w:hAnsi="Twinkl Cursive Unlooped"/>
          <w:sz w:val="40"/>
          <w:szCs w:val="40"/>
        </w:rPr>
        <w:lastRenderedPageBreak/>
        <w:drawing>
          <wp:inline distT="0" distB="0" distL="0" distR="0" wp14:anchorId="1A0B48A9" wp14:editId="3DEF4E44">
            <wp:extent cx="5130800" cy="5003800"/>
            <wp:effectExtent l="0" t="0" r="0" b="0"/>
            <wp:docPr id="1177643843" name="Picture 16" descr="A yellow square with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43843" name="Picture 18" descr="A yellow square with white backgroun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563" w:rsidRPr="006A63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panose1 w:val="020B0604020202020204"/>
    <w:charset w:val="4D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80"/>
    <w:rsid w:val="006A6380"/>
    <w:rsid w:val="00714591"/>
    <w:rsid w:val="008E29A3"/>
    <w:rsid w:val="00CB6563"/>
    <w:rsid w:val="00F50BBF"/>
    <w:rsid w:val="00FE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81EBB"/>
  <w15:chartTrackingRefBased/>
  <w15:docId w15:val="{2C071520-45CC-7545-B0EF-9CD087616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3.xm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89CF392F08E84BB10AC62A93A72065" ma:contentTypeVersion="17" ma:contentTypeDescription="Create a new document." ma:contentTypeScope="" ma:versionID="ce1f004106dd710307a942ad8ece7362">
  <xsd:schema xmlns:xsd="http://www.w3.org/2001/XMLSchema" xmlns:xs="http://www.w3.org/2001/XMLSchema" xmlns:p="http://schemas.microsoft.com/office/2006/metadata/properties" xmlns:ns2="ab976e31-d3d6-4222-8566-9debf25a7146" xmlns:ns3="3c895300-2cf3-4ddb-98e1-00381e8f1ef1" targetNamespace="http://schemas.microsoft.com/office/2006/metadata/properties" ma:root="true" ma:fieldsID="d76f3e8bbfe5ca43361c635d5533726e" ns2:_="" ns3:_="">
    <xsd:import namespace="ab976e31-d3d6-4222-8566-9debf25a7146"/>
    <xsd:import namespace="3c895300-2cf3-4ddb-98e1-00381e8f1e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76e31-d3d6-4222-8566-9debf25a71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5a340a3-a53d-46cf-bc88-e13b67bce3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5300-2cf3-4ddb-98e1-00381e8f1e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e7465b-ce5e-4ce0-be95-f7882fa701b4}" ma:internalName="TaxCatchAll" ma:showField="CatchAllData" ma:web="3c895300-2cf3-4ddb-98e1-00381e8f1e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895300-2cf3-4ddb-98e1-00381e8f1ef1" xsi:nil="true"/>
    <lcf76f155ced4ddcb4097134ff3c332f xmlns="ab976e31-d3d6-4222-8566-9debf25a71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7A91C16-644F-4A2E-9EAC-FFF1F8B01111}"/>
</file>

<file path=customXml/itemProps2.xml><?xml version="1.0" encoding="utf-8"?>
<ds:datastoreItem xmlns:ds="http://schemas.openxmlformats.org/officeDocument/2006/customXml" ds:itemID="{BF95C433-0005-4F61-8E13-468953F74FB6}"/>
</file>

<file path=customXml/itemProps3.xml><?xml version="1.0" encoding="utf-8"?>
<ds:datastoreItem xmlns:ds="http://schemas.openxmlformats.org/officeDocument/2006/customXml" ds:itemID="{F22F4CEB-813F-416D-BAC3-03479F7B84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Susannah Bailey</dc:creator>
  <cp:keywords/>
  <dc:description/>
  <cp:lastModifiedBy>Susannah Bailey</cp:lastModifiedBy>
  <cp:revision>1</cp:revision>
  <dcterms:created xsi:type="dcterms:W3CDTF">2023-11-11T20:06:00Z</dcterms:created>
  <dcterms:modified xsi:type="dcterms:W3CDTF">2023-11-12T09:13:00Z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0x010100FD89CF392F08E84BB10AC62A93A72065</vt:lpwstr>
  </property>
</Properties>
</file>